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873EC" w14:textId="375095E7" w:rsidR="00C4016B" w:rsidRPr="00DD2343" w:rsidRDefault="00F14012">
      <w:pPr>
        <w:rPr>
          <w:b/>
          <w:bCs/>
          <w:sz w:val="32"/>
          <w:szCs w:val="32"/>
        </w:rPr>
      </w:pPr>
      <w:r w:rsidRPr="00DD2343">
        <w:rPr>
          <w:b/>
          <w:bCs/>
          <w:sz w:val="32"/>
          <w:szCs w:val="32"/>
        </w:rPr>
        <w:t xml:space="preserve">Plan </w:t>
      </w:r>
      <w:proofErr w:type="spellStart"/>
      <w:r w:rsidRPr="00DD2343">
        <w:rPr>
          <w:b/>
          <w:bCs/>
          <w:sz w:val="32"/>
          <w:szCs w:val="32"/>
        </w:rPr>
        <w:t>zaj</w:t>
      </w:r>
      <w:r w:rsidR="00346DCF" w:rsidRPr="00DD2343">
        <w:rPr>
          <w:b/>
          <w:bCs/>
          <w:sz w:val="32"/>
          <w:szCs w:val="32"/>
        </w:rPr>
        <w:t>ęć</w:t>
      </w:r>
      <w:proofErr w:type="spellEnd"/>
      <w:r w:rsidR="00346DCF" w:rsidRPr="00DD2343">
        <w:rPr>
          <w:b/>
          <w:bCs/>
          <w:sz w:val="32"/>
          <w:szCs w:val="32"/>
        </w:rPr>
        <w:t xml:space="preserve"> </w:t>
      </w:r>
      <w:proofErr w:type="spellStart"/>
      <w:r w:rsidR="00346DCF" w:rsidRPr="00DD2343">
        <w:rPr>
          <w:b/>
          <w:bCs/>
          <w:sz w:val="32"/>
          <w:szCs w:val="32"/>
        </w:rPr>
        <w:t>na</w:t>
      </w:r>
      <w:proofErr w:type="spellEnd"/>
      <w:r w:rsidR="00346DCF" w:rsidRPr="00DD2343">
        <w:rPr>
          <w:b/>
          <w:bCs/>
          <w:sz w:val="32"/>
          <w:szCs w:val="32"/>
        </w:rPr>
        <w:t xml:space="preserve"> 9 </w:t>
      </w:r>
      <w:proofErr w:type="spellStart"/>
      <w:r w:rsidR="00346DCF" w:rsidRPr="00DD2343">
        <w:rPr>
          <w:b/>
          <w:bCs/>
          <w:sz w:val="32"/>
          <w:szCs w:val="32"/>
        </w:rPr>
        <w:t>maja</w:t>
      </w:r>
      <w:proofErr w:type="spellEnd"/>
    </w:p>
    <w:p w14:paraId="046AD4EF" w14:textId="77777777" w:rsidR="00CD6BD6" w:rsidRDefault="00CD6BD6">
      <w:pPr>
        <w:rPr>
          <w:b/>
          <w:bCs/>
          <w:color w:val="2F5496" w:themeColor="accent1" w:themeShade="BF"/>
          <w:sz w:val="32"/>
          <w:szCs w:val="32"/>
          <w:lang w:val="pl-PL"/>
        </w:rPr>
      </w:pPr>
    </w:p>
    <w:p w14:paraId="31B7A384" w14:textId="77777777" w:rsidR="00CD6BD6" w:rsidRDefault="00CD6BD6">
      <w:pPr>
        <w:rPr>
          <w:b/>
          <w:bCs/>
          <w:color w:val="2F5496" w:themeColor="accent1" w:themeShade="BF"/>
          <w:sz w:val="32"/>
          <w:szCs w:val="32"/>
          <w:lang w:val="pl-PL"/>
        </w:rPr>
      </w:pPr>
    </w:p>
    <w:p w14:paraId="460E15FB" w14:textId="11778861" w:rsidR="00DD2343" w:rsidRPr="00A31206" w:rsidRDefault="00DD2343">
      <w:pPr>
        <w:rPr>
          <w:b/>
          <w:bCs/>
          <w:color w:val="2F5496" w:themeColor="accent1" w:themeShade="BF"/>
          <w:sz w:val="32"/>
          <w:szCs w:val="32"/>
          <w:lang w:val="pl-PL"/>
        </w:rPr>
      </w:pPr>
      <w:r w:rsidRPr="00A31206">
        <w:rPr>
          <w:b/>
          <w:bCs/>
          <w:color w:val="2F5496" w:themeColor="accent1" w:themeShade="BF"/>
          <w:sz w:val="32"/>
          <w:szCs w:val="32"/>
          <w:lang w:val="pl-PL"/>
        </w:rPr>
        <w:t>Religia:</w:t>
      </w:r>
    </w:p>
    <w:p w14:paraId="2993923D" w14:textId="543B4BBA" w:rsidR="00346DCF" w:rsidRPr="00A31206" w:rsidRDefault="00DD2343">
      <w:pPr>
        <w:rPr>
          <w:b/>
          <w:bCs/>
          <w:color w:val="FF0000"/>
          <w:sz w:val="32"/>
          <w:szCs w:val="32"/>
          <w:lang w:val="pl-PL"/>
        </w:rPr>
      </w:pPr>
      <w:r w:rsidRPr="00A31206">
        <w:rPr>
          <w:b/>
          <w:bCs/>
          <w:color w:val="FF0000"/>
          <w:sz w:val="32"/>
          <w:szCs w:val="32"/>
          <w:lang w:val="pl-PL"/>
        </w:rPr>
        <w:t xml:space="preserve">Temat: </w:t>
      </w:r>
      <w:r w:rsidR="002043CD" w:rsidRPr="00A31206">
        <w:rPr>
          <w:b/>
          <w:bCs/>
          <w:color w:val="FF0000"/>
          <w:sz w:val="32"/>
          <w:szCs w:val="32"/>
          <w:lang w:val="pl-PL"/>
        </w:rPr>
        <w:t>Przesłanie Ma</w:t>
      </w:r>
      <w:r w:rsidR="00AC1059" w:rsidRPr="00A31206">
        <w:rPr>
          <w:b/>
          <w:bCs/>
          <w:color w:val="FF0000"/>
          <w:sz w:val="32"/>
          <w:szCs w:val="32"/>
          <w:lang w:val="pl-PL"/>
        </w:rPr>
        <w:t>ry</w:t>
      </w:r>
      <w:r w:rsidRPr="00A31206">
        <w:rPr>
          <w:b/>
          <w:bCs/>
          <w:color w:val="FF0000"/>
          <w:sz w:val="32"/>
          <w:szCs w:val="32"/>
          <w:lang w:val="pl-PL"/>
        </w:rPr>
        <w:t>jne</w:t>
      </w:r>
      <w:r w:rsidR="00AC1059" w:rsidRPr="00A31206">
        <w:rPr>
          <w:b/>
          <w:bCs/>
          <w:color w:val="FF0000"/>
          <w:sz w:val="32"/>
          <w:szCs w:val="32"/>
          <w:lang w:val="pl-PL"/>
        </w:rPr>
        <w:t xml:space="preserve"> w objawieniach</w:t>
      </w:r>
      <w:r w:rsidR="008B1853" w:rsidRPr="00A31206">
        <w:rPr>
          <w:b/>
          <w:bCs/>
          <w:color w:val="FF0000"/>
          <w:sz w:val="32"/>
          <w:szCs w:val="32"/>
          <w:lang w:val="pl-PL"/>
        </w:rPr>
        <w:t xml:space="preserve">. </w:t>
      </w:r>
    </w:p>
    <w:p w14:paraId="01D4F3D8" w14:textId="55D760AB" w:rsidR="00DD2343" w:rsidRPr="00A31206" w:rsidRDefault="00DD2343">
      <w:pPr>
        <w:rPr>
          <w:b/>
          <w:bCs/>
          <w:color w:val="FF0000"/>
          <w:sz w:val="32"/>
          <w:szCs w:val="32"/>
          <w:lang w:val="pl-PL"/>
        </w:rPr>
      </w:pPr>
      <w:r w:rsidRPr="00A31206">
        <w:rPr>
          <w:b/>
          <w:bCs/>
          <w:color w:val="FF0000"/>
          <w:sz w:val="32"/>
          <w:szCs w:val="32"/>
          <w:lang w:val="pl-PL"/>
        </w:rPr>
        <w:t xml:space="preserve">- </w:t>
      </w:r>
      <w:r w:rsidR="00633E93" w:rsidRPr="00A31206">
        <w:rPr>
          <w:b/>
          <w:bCs/>
          <w:color w:val="FF0000"/>
          <w:sz w:val="32"/>
          <w:szCs w:val="32"/>
          <w:lang w:val="pl-PL"/>
        </w:rPr>
        <w:t>maj miesiącem Matki Bożej</w:t>
      </w:r>
    </w:p>
    <w:p w14:paraId="42A4722A" w14:textId="7DB1437E" w:rsidR="00633E93" w:rsidRDefault="00633E93">
      <w:p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- dlaczego Maryja się objawia</w:t>
      </w:r>
      <w:r w:rsidR="009F41B6">
        <w:rPr>
          <w:sz w:val="32"/>
          <w:szCs w:val="32"/>
          <w:lang w:val="pl-PL"/>
        </w:rPr>
        <w:t>, wspólny mianownik wszystkich objawień</w:t>
      </w:r>
      <w:r w:rsidR="006F67DE">
        <w:rPr>
          <w:sz w:val="32"/>
          <w:szCs w:val="32"/>
          <w:lang w:val="pl-PL"/>
        </w:rPr>
        <w:t>?</w:t>
      </w:r>
    </w:p>
    <w:p w14:paraId="412CFAA4" w14:textId="39A7050A" w:rsidR="009F41B6" w:rsidRDefault="009F41B6">
      <w:p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- objawienie Fatimskie oraz w Lourdes</w:t>
      </w:r>
    </w:p>
    <w:p w14:paraId="577915DE" w14:textId="708C85A3" w:rsidR="006F67DE" w:rsidRPr="00A31206" w:rsidRDefault="006F67DE">
      <w:pPr>
        <w:rPr>
          <w:b/>
          <w:bCs/>
          <w:color w:val="2F5496" w:themeColor="accent1" w:themeShade="BF"/>
          <w:sz w:val="32"/>
          <w:szCs w:val="32"/>
          <w:lang w:val="pl-PL"/>
        </w:rPr>
      </w:pPr>
      <w:r w:rsidRPr="00A31206">
        <w:rPr>
          <w:b/>
          <w:bCs/>
          <w:color w:val="2F5496" w:themeColor="accent1" w:themeShade="BF"/>
          <w:sz w:val="32"/>
          <w:szCs w:val="32"/>
          <w:lang w:val="pl-PL"/>
        </w:rPr>
        <w:t>Język Polski</w:t>
      </w:r>
      <w:r w:rsidR="00A31206" w:rsidRPr="00A31206">
        <w:rPr>
          <w:b/>
          <w:bCs/>
          <w:color w:val="2F5496" w:themeColor="accent1" w:themeShade="BF"/>
          <w:sz w:val="32"/>
          <w:szCs w:val="32"/>
          <w:lang w:val="pl-PL"/>
        </w:rPr>
        <w:t>:</w:t>
      </w:r>
    </w:p>
    <w:p w14:paraId="59EFBC05" w14:textId="026342A2" w:rsidR="00A31206" w:rsidRDefault="00A31206">
      <w:pPr>
        <w:rPr>
          <w:b/>
          <w:bCs/>
          <w:color w:val="FF0000"/>
          <w:sz w:val="32"/>
          <w:szCs w:val="32"/>
          <w:lang w:val="pl-PL"/>
        </w:rPr>
      </w:pPr>
      <w:r>
        <w:rPr>
          <w:b/>
          <w:bCs/>
          <w:color w:val="FF0000"/>
          <w:sz w:val="32"/>
          <w:szCs w:val="32"/>
          <w:lang w:val="pl-PL"/>
        </w:rPr>
        <w:t>Temat: Dlaczego czytanie książek jest niezbędne w życiu każdego człowieka?</w:t>
      </w:r>
    </w:p>
    <w:p w14:paraId="34FFFA66" w14:textId="24602253" w:rsidR="00A31206" w:rsidRDefault="00E24C6D">
      <w:pPr>
        <w:rPr>
          <w:sz w:val="32"/>
          <w:szCs w:val="32"/>
          <w:lang w:val="pl-PL"/>
        </w:rPr>
      </w:pPr>
      <w:r w:rsidRPr="00E24C6D">
        <w:rPr>
          <w:sz w:val="32"/>
          <w:szCs w:val="32"/>
          <w:lang w:val="pl-PL"/>
        </w:rPr>
        <w:t>- prezentacja wybra</w:t>
      </w:r>
      <w:r>
        <w:rPr>
          <w:sz w:val="32"/>
          <w:szCs w:val="32"/>
          <w:lang w:val="pl-PL"/>
        </w:rPr>
        <w:t>nych przez dzieci ksią</w:t>
      </w:r>
      <w:r w:rsidR="007D0681">
        <w:rPr>
          <w:sz w:val="32"/>
          <w:szCs w:val="32"/>
          <w:lang w:val="pl-PL"/>
        </w:rPr>
        <w:t>żek</w:t>
      </w:r>
    </w:p>
    <w:p w14:paraId="171191B6" w14:textId="655D8625" w:rsidR="00D03024" w:rsidRDefault="00D03024">
      <w:p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 xml:space="preserve">- </w:t>
      </w:r>
      <w:r w:rsidR="004B0CFC">
        <w:rPr>
          <w:sz w:val="32"/>
          <w:szCs w:val="32"/>
          <w:lang w:val="pl-PL"/>
        </w:rPr>
        <w:t xml:space="preserve">Rozmowa na temat </w:t>
      </w:r>
      <w:r w:rsidR="000C339C">
        <w:rPr>
          <w:sz w:val="32"/>
          <w:szCs w:val="32"/>
          <w:lang w:val="pl-PL"/>
        </w:rPr>
        <w:t xml:space="preserve">opowiadania </w:t>
      </w:r>
      <w:r w:rsidR="001C048D">
        <w:rPr>
          <w:sz w:val="32"/>
          <w:szCs w:val="32"/>
          <w:lang w:val="pl-PL"/>
        </w:rPr>
        <w:t>„Dar rzeki Fly”</w:t>
      </w:r>
      <w:r w:rsidR="007B11C7">
        <w:rPr>
          <w:sz w:val="32"/>
          <w:szCs w:val="32"/>
          <w:lang w:val="pl-PL"/>
        </w:rPr>
        <w:t xml:space="preserve">, wspólne odpowiadanie na pytania </w:t>
      </w:r>
      <w:r w:rsidR="005149FA">
        <w:rPr>
          <w:sz w:val="32"/>
          <w:szCs w:val="32"/>
          <w:lang w:val="pl-PL"/>
        </w:rPr>
        <w:t>z podręcznika.</w:t>
      </w:r>
    </w:p>
    <w:p w14:paraId="4FF0209C" w14:textId="28F66330" w:rsidR="005149FA" w:rsidRDefault="009111DA">
      <w:p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 xml:space="preserve">- rozwiązywanie </w:t>
      </w:r>
      <w:r w:rsidR="004469EF">
        <w:rPr>
          <w:sz w:val="32"/>
          <w:szCs w:val="32"/>
          <w:lang w:val="pl-PL"/>
        </w:rPr>
        <w:t>zagadek językowych.</w:t>
      </w:r>
    </w:p>
    <w:p w14:paraId="0F47E775" w14:textId="47DA5F69" w:rsidR="004469EF" w:rsidRDefault="004469EF">
      <w:pPr>
        <w:rPr>
          <w:sz w:val="32"/>
          <w:szCs w:val="32"/>
          <w:lang w:val="pl-PL"/>
        </w:rPr>
      </w:pPr>
    </w:p>
    <w:p w14:paraId="1F8B2AAB" w14:textId="77777777" w:rsidR="00CD6BD6" w:rsidRPr="00E24C6D" w:rsidRDefault="00CD6BD6">
      <w:pPr>
        <w:rPr>
          <w:sz w:val="32"/>
          <w:szCs w:val="32"/>
          <w:lang w:val="pl-PL"/>
        </w:rPr>
      </w:pPr>
    </w:p>
    <w:p w14:paraId="4936CA0E" w14:textId="77777777" w:rsidR="009F41B6" w:rsidRPr="00DD2343" w:rsidRDefault="009F41B6">
      <w:pPr>
        <w:rPr>
          <w:sz w:val="32"/>
          <w:szCs w:val="32"/>
          <w:lang w:val="pl-PL"/>
        </w:rPr>
      </w:pPr>
    </w:p>
    <w:sectPr w:rsidR="009F41B6" w:rsidRPr="00DD2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F6F"/>
    <w:rsid w:val="000C339C"/>
    <w:rsid w:val="001C048D"/>
    <w:rsid w:val="002043CD"/>
    <w:rsid w:val="0028627A"/>
    <w:rsid w:val="00346DCF"/>
    <w:rsid w:val="00346F82"/>
    <w:rsid w:val="004469EF"/>
    <w:rsid w:val="004B0CFC"/>
    <w:rsid w:val="005149FA"/>
    <w:rsid w:val="005C5CE0"/>
    <w:rsid w:val="00633E93"/>
    <w:rsid w:val="006F67DE"/>
    <w:rsid w:val="007B11C7"/>
    <w:rsid w:val="007D0681"/>
    <w:rsid w:val="008B1853"/>
    <w:rsid w:val="009111DA"/>
    <w:rsid w:val="009F41B6"/>
    <w:rsid w:val="00A31206"/>
    <w:rsid w:val="00AC1059"/>
    <w:rsid w:val="00B37F6F"/>
    <w:rsid w:val="00C4016B"/>
    <w:rsid w:val="00CD6BD6"/>
    <w:rsid w:val="00D03024"/>
    <w:rsid w:val="00DD2343"/>
    <w:rsid w:val="00E24C6D"/>
    <w:rsid w:val="00F1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E253B"/>
  <w15:chartTrackingRefBased/>
  <w15:docId w15:val="{CB908CED-38D5-4482-A52E-02C9FB88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68</Words>
  <Characters>411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Macioszek</dc:creator>
  <cp:keywords/>
  <dc:description/>
  <cp:lastModifiedBy>lukasz Macioszek</cp:lastModifiedBy>
  <cp:revision>2</cp:revision>
  <dcterms:created xsi:type="dcterms:W3CDTF">2020-05-08T18:45:00Z</dcterms:created>
  <dcterms:modified xsi:type="dcterms:W3CDTF">2020-05-08T18:45:00Z</dcterms:modified>
</cp:coreProperties>
</file>